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294F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Country Hollow Condominiums</w:t>
      </w:r>
    </w:p>
    <w:p w14:paraId="329D7E9D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of Directors Meeting Agenda</w:t>
      </w:r>
    </w:p>
    <w:p w14:paraId="5EC1512F" w14:textId="630C8905" w:rsidR="00A91E5A" w:rsidRPr="00A91E5A" w:rsidRDefault="00A91E5A" w:rsidP="00CB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1E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t xml:space="preserve"> Friday, July 31, 2026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91E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t xml:space="preserve"> 6:00 PM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91E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t xml:space="preserve"> Clubhouse</w:t>
      </w:r>
      <w:r w:rsidR="00CB5692" w:rsidRPr="00A91E5A">
        <w:rPr>
          <w:rFonts w:ascii="Times New Roman" w:eastAsia="Times New Roman" w:hAnsi="Times New Roman" w:cs="Times New Roman"/>
          <w:kern w:val="0"/>
          <w14:ligatures w14:val="none"/>
        </w:rPr>
        <w:pict w14:anchorId="4237F678">
          <v:rect id="_x0000_i1025" style="width:0;height:1.5pt" o:hralign="center" o:hrstd="t" o:hr="t" fillcolor="#a0a0a0" stroked="f"/>
        </w:pict>
      </w:r>
    </w:p>
    <w:p w14:paraId="39545570" w14:textId="6B33452A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Presentation by </w:t>
      </w:r>
      <w:r w:rsidR="00CB5692"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Armstrong &amp; Vaughn</w:t>
      </w: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Auditor</w:t>
      </w:r>
    </w:p>
    <w:p w14:paraId="735E6999" w14:textId="77777777" w:rsidR="00A91E5A" w:rsidRPr="00CB5692" w:rsidRDefault="00A91E5A" w:rsidP="00A91E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Review of the 2025 Annual Audit</w:t>
      </w:r>
    </w:p>
    <w:p w14:paraId="08061077" w14:textId="77777777" w:rsidR="00A91E5A" w:rsidRPr="00CB5692" w:rsidRDefault="00A91E5A" w:rsidP="00A91E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Questions and discussion with the Auditor</w:t>
      </w:r>
    </w:p>
    <w:p w14:paraId="6BB25EB3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Call to Order</w:t>
      </w:r>
    </w:p>
    <w:p w14:paraId="34E7DF15" w14:textId="77777777" w:rsidR="00A91E5A" w:rsidRPr="00CB5692" w:rsidRDefault="00A91E5A" w:rsidP="00A91E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Establish quorum</w:t>
      </w:r>
    </w:p>
    <w:p w14:paraId="3E65EB64" w14:textId="77777777" w:rsidR="00A91E5A" w:rsidRPr="00CB5692" w:rsidRDefault="00A91E5A" w:rsidP="00A91E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Welcome homeowners</w:t>
      </w:r>
    </w:p>
    <w:p w14:paraId="67042F19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Unit 915 Assessment Discussion</w:t>
      </w:r>
    </w:p>
    <w:p w14:paraId="268FAEC5" w14:textId="77777777" w:rsidR="00A91E5A" w:rsidRPr="00CB5692" w:rsidRDefault="00A91E5A" w:rsidP="00A91E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Review of the Unit 915 foreclosure and resulting loss to the Association</w:t>
      </w:r>
    </w:p>
    <w:p w14:paraId="7130897D" w14:textId="77777777" w:rsidR="00A91E5A" w:rsidRPr="00CB5692" w:rsidRDefault="00A91E5A" w:rsidP="00A91E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Explanation of the Association's governing documents regarding the recovery of extinguished assessments</w:t>
      </w:r>
    </w:p>
    <w:p w14:paraId="6E177D03" w14:textId="77777777" w:rsidR="00A91E5A" w:rsidRPr="00CB5692" w:rsidRDefault="00A91E5A" w:rsidP="00A91E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Discussion of the proposed $213 assessment per unit to recover approximately $30,000 in unpaid assessments</w:t>
      </w:r>
    </w:p>
    <w:p w14:paraId="1623DEFE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Homeowner Suggested Discussion Topics</w:t>
      </w:r>
    </w:p>
    <w:p w14:paraId="067EA6B3" w14:textId="77777777" w:rsidR="00A91E5A" w:rsidRPr="00CB5692" w:rsidRDefault="00A91E5A" w:rsidP="00A91E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Short-term rentals</w:t>
      </w:r>
    </w:p>
    <w:p w14:paraId="43CDD268" w14:textId="77777777" w:rsidR="00A91E5A" w:rsidRPr="00CB5692" w:rsidRDefault="00A91E5A" w:rsidP="00A91E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Community-wide garage sale</w:t>
      </w:r>
    </w:p>
    <w:p w14:paraId="4A0DAE28" w14:textId="77777777" w:rsidR="00A91E5A" w:rsidRPr="00CB5692" w:rsidRDefault="00A91E5A" w:rsidP="00A91E5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As a private residential community, a garage sale permit is not required.</w:t>
      </w:r>
    </w:p>
    <w:p w14:paraId="09DF0E39" w14:textId="77777777" w:rsidR="00A91E5A" w:rsidRDefault="00A91E5A" w:rsidP="00A91E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Replacement of current beige unit numbers with black unit numbers</w:t>
      </w:r>
    </w:p>
    <w:p w14:paraId="29A276F0" w14:textId="0F99D116" w:rsidR="003B253A" w:rsidRPr="00CB5692" w:rsidRDefault="003B253A" w:rsidP="00A91E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Adding recycling bins to the property </w:t>
      </w:r>
    </w:p>
    <w:p w14:paraId="4D316471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Project Updates</w:t>
      </w:r>
    </w:p>
    <w:p w14:paraId="7AE724AE" w14:textId="77777777" w:rsidR="00A91E5A" w:rsidRPr="00CB5692" w:rsidRDefault="00A91E5A" w:rsidP="00A91E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Xeriscaping project</w:t>
      </w:r>
    </w:p>
    <w:p w14:paraId="10771B0E" w14:textId="77777777" w:rsidR="00A91E5A" w:rsidRPr="00CB5692" w:rsidRDefault="00A91E5A" w:rsidP="00A91E5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Currently working on Buildings 10 through 8</w:t>
      </w:r>
    </w:p>
    <w:p w14:paraId="445594AB" w14:textId="77777777" w:rsidR="00A91E5A" w:rsidRPr="00CB5692" w:rsidRDefault="00A91E5A" w:rsidP="00A91E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Carport painting project</w:t>
      </w:r>
    </w:p>
    <w:p w14:paraId="223540E2" w14:textId="77777777" w:rsidR="00A91E5A" w:rsidRPr="00CB5692" w:rsidRDefault="00A91E5A" w:rsidP="00A91E5A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Carport 7 scheduled to begin Monday</w:t>
      </w:r>
    </w:p>
    <w:p w14:paraId="7006F2FE" w14:textId="77777777" w:rsidR="00A91E5A" w:rsidRPr="00CB5692" w:rsidRDefault="00A91E5A" w:rsidP="00A91E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Other maintenance updates as applicable</w:t>
      </w:r>
    </w:p>
    <w:p w14:paraId="55A4F2C2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Upcoming Projects</w:t>
      </w:r>
    </w:p>
    <w:p w14:paraId="3401D950" w14:textId="77777777" w:rsidR="00A91E5A" w:rsidRPr="00CB5692" w:rsidRDefault="00A91E5A" w:rsidP="00A91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Continue xeriscaping improvements throughout the community</w:t>
      </w:r>
    </w:p>
    <w:p w14:paraId="45FAADED" w14:textId="77777777" w:rsidR="00A91E5A" w:rsidRPr="00CB5692" w:rsidRDefault="00A91E5A" w:rsidP="00A91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Complete remaining carport painting</w:t>
      </w:r>
    </w:p>
    <w:p w14:paraId="3CEF2B19" w14:textId="77777777" w:rsidR="00A91E5A" w:rsidRPr="00CB5692" w:rsidRDefault="00A91E5A" w:rsidP="00A91E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Reserve Study</w:t>
      </w:r>
    </w:p>
    <w:p w14:paraId="3E553B4B" w14:textId="77777777" w:rsidR="00A91E5A" w:rsidRPr="00CB5692" w:rsidRDefault="00A91E5A" w:rsidP="00A91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Homeowner Forum</w:t>
      </w:r>
    </w:p>
    <w:p w14:paraId="66D08496" w14:textId="77777777" w:rsidR="00A91E5A" w:rsidRPr="00A91E5A" w:rsidRDefault="00A91E5A" w:rsidP="00A91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Homeowners will have an opportunity to address the Board. Please keep comments respectful and limited to allow everyone an opportunity to speak</w:t>
      </w:r>
      <w:r w:rsidRPr="00A91E5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2367F1" w14:textId="72F160E7" w:rsidR="00A91E5A" w:rsidRPr="00CB5692" w:rsidRDefault="00A91E5A" w:rsidP="00CB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56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Adjournment</w:t>
      </w:r>
    </w:p>
    <w:sectPr w:rsidR="00A91E5A" w:rsidRPr="00CB5692" w:rsidSect="00CB5692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F3BBA"/>
    <w:multiLevelType w:val="multilevel"/>
    <w:tmpl w:val="217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F31D5"/>
    <w:multiLevelType w:val="multilevel"/>
    <w:tmpl w:val="C75A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027B4"/>
    <w:multiLevelType w:val="multilevel"/>
    <w:tmpl w:val="DEBA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95D3A"/>
    <w:multiLevelType w:val="multilevel"/>
    <w:tmpl w:val="640C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D19A3"/>
    <w:multiLevelType w:val="multilevel"/>
    <w:tmpl w:val="7AE6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BA7B84"/>
    <w:multiLevelType w:val="multilevel"/>
    <w:tmpl w:val="B17E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070740">
    <w:abstractNumId w:val="2"/>
  </w:num>
  <w:num w:numId="2" w16cid:durableId="250090846">
    <w:abstractNumId w:val="1"/>
  </w:num>
  <w:num w:numId="3" w16cid:durableId="1587109198">
    <w:abstractNumId w:val="4"/>
  </w:num>
  <w:num w:numId="4" w16cid:durableId="1388799669">
    <w:abstractNumId w:val="0"/>
  </w:num>
  <w:num w:numId="5" w16cid:durableId="1808156828">
    <w:abstractNumId w:val="5"/>
  </w:num>
  <w:num w:numId="6" w16cid:durableId="93926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5A"/>
    <w:rsid w:val="00322877"/>
    <w:rsid w:val="003B253A"/>
    <w:rsid w:val="00A91E5A"/>
    <w:rsid w:val="00B26CF3"/>
    <w:rsid w:val="00C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873A"/>
  <w15:chartTrackingRefBased/>
  <w15:docId w15:val="{4DE56B6C-F275-48BB-8F77-B97E497A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Aisley Stevens</dc:creator>
  <cp:keywords/>
  <dc:description/>
  <cp:lastModifiedBy>Aisley Stevens</cp:lastModifiedBy>
  <cp:revision>1</cp:revision>
  <cp:lastPrinted>2026-07-30T21:48:00Z</cp:lastPrinted>
  <dcterms:created xsi:type="dcterms:W3CDTF">2026-07-30T13:14:00Z</dcterms:created>
  <dcterms:modified xsi:type="dcterms:W3CDTF">2026-07-31T21:50:00Z</dcterms:modified>
</cp:coreProperties>
</file>